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994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Dategrp-2rplc-1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>. 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Солодовниковой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в открытом судебном заседании гражданское дело по исковому заявлению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ПАО «</w:t>
      </w:r>
      <w:r>
        <w:rPr>
          <w:rFonts w:ascii="Times New Roman" w:eastAsia="Times New Roman" w:hAnsi="Times New Roman" w:cs="Times New Roman"/>
          <w:sz w:val="27"/>
          <w:szCs w:val="27"/>
        </w:rPr>
        <w:t>Совкомбанк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Симакову Константину Вячеславовичу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задолженности по кредитному договору,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 233-235 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ПАО «</w:t>
      </w:r>
      <w:r>
        <w:rPr>
          <w:rFonts w:ascii="Times New Roman" w:eastAsia="Times New Roman" w:hAnsi="Times New Roman" w:cs="Times New Roman"/>
          <w:sz w:val="27"/>
          <w:szCs w:val="27"/>
        </w:rPr>
        <w:t>Совкомбанк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удовлетворить.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Симаков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Константин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Вячеславович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4rplc-9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17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18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ПАО «</w:t>
      </w:r>
      <w:r>
        <w:rPr>
          <w:rFonts w:ascii="Times New Roman" w:eastAsia="Times New Roman" w:hAnsi="Times New Roman" w:cs="Times New Roman"/>
          <w:sz w:val="27"/>
          <w:szCs w:val="27"/>
        </w:rPr>
        <w:t>Совкомбанк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просроченную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кредитному договору № </w:t>
      </w:r>
      <w:r>
        <w:rPr>
          <w:rStyle w:val="cat-UserDefinedgrp-19rplc-13"/>
          <w:rFonts w:ascii="Times New Roman" w:eastAsia="Times New Roman" w:hAnsi="Times New Roman" w:cs="Times New Roman"/>
          <w:sz w:val="27"/>
          <w:szCs w:val="27"/>
        </w:rPr>
        <w:t>.*****..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Style w:val="cat-Dategrp-3rplc-14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заключенному с </w:t>
      </w:r>
      <w:r>
        <w:rPr>
          <w:rStyle w:val="cat-UserDefinedgrp-20rplc-15"/>
          <w:rFonts w:ascii="Times New Roman" w:eastAsia="Times New Roman" w:hAnsi="Times New Roman" w:cs="Times New Roman"/>
          <w:sz w:val="27"/>
          <w:szCs w:val="27"/>
        </w:rPr>
        <w:t>...***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период с </w:t>
      </w:r>
      <w:r>
        <w:rPr>
          <w:rStyle w:val="cat-Dategrp-4rplc-17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Dategrp-5rplc-18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223,57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а также </w:t>
      </w:r>
      <w:r>
        <w:rPr>
          <w:rFonts w:ascii="Times New Roman" w:eastAsia="Times New Roman" w:hAnsi="Times New Roman" w:cs="Times New Roman"/>
          <w:sz w:val="27"/>
          <w:szCs w:val="27"/>
        </w:rPr>
        <w:t>расходы по уплате государственной пошлины в размере 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Style w:val="cat-UserDefinedgrp-21rplc-22"/>
          <w:rFonts w:ascii="Times New Roman" w:eastAsia="Times New Roman" w:hAnsi="Times New Roman" w:cs="Times New Roman"/>
          <w:sz w:val="20"/>
          <w:szCs w:val="20"/>
        </w:rPr>
        <w:t>...**********</w:t>
      </w:r>
    </w:p>
    <w:p>
      <w:pPr>
        <w:spacing w:before="0" w:after="0"/>
        <w:jc w:val="both"/>
        <w:rPr>
          <w:sz w:val="20"/>
          <w:szCs w:val="20"/>
        </w:rPr>
      </w:pP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54088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2rplc-1">
    <w:name w:val="cat-Date grp-2 rplc-1"/>
    <w:basedOn w:val="DefaultParagraphFont"/>
  </w:style>
  <w:style w:type="character" w:customStyle="1" w:styleId="cat-PassportDatagrp-14rplc-9">
    <w:name w:val="cat-PassportData grp-14 rplc-9"/>
    <w:basedOn w:val="DefaultParagraphFont"/>
  </w:style>
  <w:style w:type="character" w:customStyle="1" w:styleId="cat-ExternalSystemDefinedgrp-17rplc-10">
    <w:name w:val="cat-ExternalSystemDefined grp-17 rplc-10"/>
    <w:basedOn w:val="DefaultParagraphFont"/>
  </w:style>
  <w:style w:type="character" w:customStyle="1" w:styleId="cat-ExternalSystemDefinedgrp-18rplc-11">
    <w:name w:val="cat-ExternalSystemDefined grp-18 rplc-11"/>
    <w:basedOn w:val="DefaultParagraphFont"/>
  </w:style>
  <w:style w:type="character" w:customStyle="1" w:styleId="cat-UserDefinedgrp-19rplc-13">
    <w:name w:val="cat-UserDefined grp-19 rplc-13"/>
    <w:basedOn w:val="DefaultParagraphFont"/>
  </w:style>
  <w:style w:type="character" w:customStyle="1" w:styleId="cat-Dategrp-3rplc-14">
    <w:name w:val="cat-Date grp-3 rplc-14"/>
    <w:basedOn w:val="DefaultParagraphFont"/>
  </w:style>
  <w:style w:type="character" w:customStyle="1" w:styleId="cat-UserDefinedgrp-20rplc-15">
    <w:name w:val="cat-UserDefined grp-20 rplc-15"/>
    <w:basedOn w:val="DefaultParagraphFont"/>
  </w:style>
  <w:style w:type="character" w:customStyle="1" w:styleId="cat-Dategrp-4rplc-17">
    <w:name w:val="cat-Date grp-4 rplc-17"/>
    <w:basedOn w:val="DefaultParagraphFont"/>
  </w:style>
  <w:style w:type="character" w:customStyle="1" w:styleId="cat-Dategrp-5rplc-18">
    <w:name w:val="cat-Date grp-5 rplc-18"/>
    <w:basedOn w:val="DefaultParagraphFont"/>
  </w:style>
  <w:style w:type="character" w:customStyle="1" w:styleId="cat-UserDefinedgrp-21rplc-22">
    <w:name w:val="cat-UserDefined grp-21 rplc-22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30D3F-E03A-46CF-96F7-A59449E84F2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